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5AB" w:rsidRPr="003535AB" w:rsidRDefault="00B50B7D" w:rsidP="00F117FB">
      <w:pPr>
        <w:widowControl w:val="0"/>
        <w:autoSpaceDE w:val="0"/>
        <w:autoSpaceDN w:val="0"/>
        <w:adjustRightInd w:val="0"/>
        <w:spacing w:after="0" w:line="240" w:lineRule="auto"/>
        <w:jc w:val="both"/>
        <w:rPr>
          <w:rFonts w:cs="Times"/>
          <w:b/>
          <w:iCs/>
          <w:sz w:val="32"/>
          <w:szCs w:val="32"/>
        </w:rPr>
      </w:pPr>
      <w:bookmarkStart w:id="0" w:name="_GoBack"/>
      <w:bookmarkEnd w:id="0"/>
      <w:r w:rsidRPr="003535AB">
        <w:rPr>
          <w:rFonts w:cs="Times"/>
          <w:b/>
          <w:iCs/>
          <w:sz w:val="32"/>
          <w:szCs w:val="32"/>
        </w:rPr>
        <w:t xml:space="preserve">Hywind Scotland </w:t>
      </w:r>
      <w:r w:rsidR="003535AB" w:rsidRPr="003535AB">
        <w:rPr>
          <w:rFonts w:cs="Times"/>
          <w:b/>
          <w:iCs/>
          <w:sz w:val="32"/>
          <w:szCs w:val="32"/>
        </w:rPr>
        <w:t xml:space="preserve">Pilot Park Project </w:t>
      </w:r>
    </w:p>
    <w:p w:rsidR="00F117FB" w:rsidRPr="00BD6C5D" w:rsidRDefault="00B50B7D" w:rsidP="003535AB">
      <w:pPr>
        <w:widowControl w:val="0"/>
        <w:autoSpaceDE w:val="0"/>
        <w:autoSpaceDN w:val="0"/>
        <w:adjustRightInd w:val="0"/>
        <w:spacing w:after="0" w:line="240" w:lineRule="auto"/>
        <w:ind w:firstLine="360"/>
        <w:jc w:val="both"/>
        <w:rPr>
          <w:rFonts w:cs="Times"/>
          <w:b/>
          <w:iCs/>
          <w:sz w:val="28"/>
          <w:szCs w:val="28"/>
        </w:rPr>
      </w:pPr>
      <w:r w:rsidRPr="003535AB">
        <w:rPr>
          <w:rFonts w:cs="Times"/>
          <w:b/>
          <w:iCs/>
          <w:sz w:val="28"/>
          <w:szCs w:val="28"/>
        </w:rPr>
        <w:t>Pre-application consultation</w:t>
      </w:r>
      <w:r w:rsidR="00F117FB" w:rsidRPr="003535AB">
        <w:rPr>
          <w:rFonts w:cs="Times"/>
          <w:b/>
          <w:iCs/>
          <w:sz w:val="28"/>
          <w:szCs w:val="28"/>
        </w:rPr>
        <w:t xml:space="preserve"> report</w:t>
      </w:r>
    </w:p>
    <w:p w:rsidR="00F117FB" w:rsidRDefault="00F117FB" w:rsidP="00F117FB">
      <w:pPr>
        <w:widowControl w:val="0"/>
        <w:autoSpaceDE w:val="0"/>
        <w:autoSpaceDN w:val="0"/>
        <w:adjustRightInd w:val="0"/>
        <w:spacing w:after="0" w:line="240" w:lineRule="auto"/>
        <w:jc w:val="both"/>
        <w:rPr>
          <w:rFonts w:cs="Times"/>
          <w:b/>
          <w:iCs/>
        </w:rPr>
      </w:pPr>
    </w:p>
    <w:p w:rsidR="003535AB" w:rsidRPr="00BD6C5D" w:rsidRDefault="003535AB" w:rsidP="00F117FB">
      <w:pPr>
        <w:widowControl w:val="0"/>
        <w:autoSpaceDE w:val="0"/>
        <w:autoSpaceDN w:val="0"/>
        <w:adjustRightInd w:val="0"/>
        <w:spacing w:after="0" w:line="240" w:lineRule="auto"/>
        <w:jc w:val="both"/>
        <w:rPr>
          <w:rFonts w:cs="Times"/>
          <w:b/>
          <w:iCs/>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Proposed Licensable Marine Activity </w:t>
      </w:r>
    </w:p>
    <w:p w:rsidR="00F117FB" w:rsidRPr="00BD6C5D" w:rsidRDefault="00F117FB" w:rsidP="00F117FB">
      <w:pPr>
        <w:pStyle w:val="ListParagraph"/>
        <w:widowControl w:val="0"/>
        <w:overflowPunct w:val="0"/>
        <w:autoSpaceDE w:val="0"/>
        <w:autoSpaceDN w:val="0"/>
        <w:adjustRightInd w:val="0"/>
        <w:spacing w:after="0" w:line="240" w:lineRule="auto"/>
        <w:jc w:val="both"/>
        <w:rPr>
          <w:rFonts w:cs="Times"/>
        </w:rPr>
      </w:pPr>
      <w:r w:rsidRPr="00BD6C5D">
        <w:rPr>
          <w:rFonts w:cs="Times"/>
        </w:rPr>
        <w:t xml:space="preserve">Please describe below or, where there is insufficient space, in a document attached to this form the proposed licensable marine activity, including its location </w:t>
      </w:r>
    </w:p>
    <w:p w:rsidR="00F117FB" w:rsidRPr="00BD6C5D" w:rsidRDefault="00F117FB" w:rsidP="00F117FB">
      <w:pPr>
        <w:widowControl w:val="0"/>
        <w:overflowPunct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F16DAA">
        <w:trPr>
          <w:trHeight w:val="1185"/>
        </w:trPr>
        <w:tc>
          <w:tcPr>
            <w:tcW w:w="8419" w:type="dxa"/>
          </w:tcPr>
          <w:p w:rsidR="00F117FB" w:rsidRPr="00BD6C5D" w:rsidRDefault="00F117FB" w:rsidP="00333E9B">
            <w:pPr>
              <w:widowControl w:val="0"/>
              <w:autoSpaceDE w:val="0"/>
              <w:autoSpaceDN w:val="0"/>
              <w:adjustRightInd w:val="0"/>
              <w:jc w:val="both"/>
              <w:rPr>
                <w:rFonts w:cs="Times New Roman"/>
              </w:rPr>
            </w:pPr>
            <w:r w:rsidRPr="00F117FB">
              <w:rPr>
                <w:rFonts w:cs="Times New Roman"/>
              </w:rPr>
              <w:t>Hywind Scotland Pilot Park Project- a small pilot wind farm comprising five Hywind Scotland floating wind turbine generator (WTG) units with a total maximum capacity of up to 30 MW in the Buchan Dee</w:t>
            </w:r>
            <w:r>
              <w:rPr>
                <w:rFonts w:cs="Times New Roman"/>
              </w:rPr>
              <w:t xml:space="preserve">p off the coast of Peterhead. </w:t>
            </w:r>
            <w:r w:rsidRPr="00F117FB">
              <w:rPr>
                <w:rFonts w:cs="Times New Roman"/>
              </w:rPr>
              <w:t>The project also comprises a single export cable which will come ashore at Peterhead.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Applicant Details </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2606"/>
        <w:gridCol w:w="2898"/>
        <w:gridCol w:w="2915"/>
      </w:tblGrid>
      <w:tr w:rsidR="00F117FB" w:rsidRPr="00BD6C5D" w:rsidTr="00333E9B">
        <w:tc>
          <w:tcPr>
            <w:tcW w:w="2606" w:type="dxa"/>
          </w:tcPr>
          <w:p w:rsidR="00F117FB" w:rsidRPr="00BD6C5D" w:rsidRDefault="00F117FB" w:rsidP="00333E9B">
            <w:pPr>
              <w:widowControl w:val="0"/>
              <w:autoSpaceDE w:val="0"/>
              <w:autoSpaceDN w:val="0"/>
              <w:adjustRightInd w:val="0"/>
              <w:jc w:val="both"/>
              <w:rPr>
                <w:rFonts w:cs="Times"/>
                <w:b/>
              </w:rPr>
            </w:pPr>
            <w:r w:rsidRPr="00BD6C5D">
              <w:rPr>
                <w:rFonts w:cs="Times"/>
                <w:b/>
              </w:rPr>
              <w:t>Title</w:t>
            </w:r>
          </w:p>
        </w:tc>
        <w:tc>
          <w:tcPr>
            <w:tcW w:w="2898" w:type="dxa"/>
          </w:tcPr>
          <w:p w:rsidR="00F117FB" w:rsidRPr="00BD6C5D" w:rsidRDefault="00F117FB" w:rsidP="00333E9B">
            <w:pPr>
              <w:widowControl w:val="0"/>
              <w:autoSpaceDE w:val="0"/>
              <w:autoSpaceDN w:val="0"/>
              <w:adjustRightInd w:val="0"/>
              <w:jc w:val="both"/>
              <w:rPr>
                <w:rFonts w:cs="Times"/>
                <w:b/>
              </w:rPr>
            </w:pPr>
            <w:r w:rsidRPr="00BD6C5D">
              <w:rPr>
                <w:rFonts w:cs="Times"/>
                <w:b/>
              </w:rPr>
              <w:t>Initials</w:t>
            </w:r>
            <w:r w:rsidRPr="00BD6C5D">
              <w:rPr>
                <w:rFonts w:cs="Times New Roman"/>
                <w:b/>
              </w:rPr>
              <w:tab/>
            </w:r>
          </w:p>
        </w:tc>
        <w:tc>
          <w:tcPr>
            <w:tcW w:w="2915" w:type="dxa"/>
          </w:tcPr>
          <w:p w:rsidR="00F117FB" w:rsidRPr="00BD6C5D" w:rsidRDefault="00F117FB" w:rsidP="00333E9B">
            <w:pPr>
              <w:widowControl w:val="0"/>
              <w:autoSpaceDE w:val="0"/>
              <w:autoSpaceDN w:val="0"/>
              <w:adjustRightInd w:val="0"/>
              <w:jc w:val="both"/>
              <w:rPr>
                <w:rFonts w:cs="Times"/>
                <w:b/>
              </w:rPr>
            </w:pPr>
            <w:r w:rsidRPr="00BD6C5D">
              <w:rPr>
                <w:rFonts w:cs="Times"/>
                <w:b/>
              </w:rPr>
              <w:t>Surname</w:t>
            </w:r>
          </w:p>
        </w:tc>
      </w:tr>
      <w:tr w:rsidR="00F117FB" w:rsidRPr="00BD6C5D" w:rsidTr="00333E9B">
        <w:tc>
          <w:tcPr>
            <w:tcW w:w="2606" w:type="dxa"/>
          </w:tcPr>
          <w:p w:rsidR="00F117FB" w:rsidRPr="00BD6C5D" w:rsidRDefault="00F117FB" w:rsidP="00333E9B">
            <w:pPr>
              <w:widowControl w:val="0"/>
              <w:autoSpaceDE w:val="0"/>
              <w:autoSpaceDN w:val="0"/>
              <w:adjustRightInd w:val="0"/>
              <w:jc w:val="both"/>
              <w:rPr>
                <w:rFonts w:cs="Times"/>
              </w:rPr>
            </w:pPr>
            <w:r w:rsidRPr="00BD6C5D">
              <w:rPr>
                <w:rFonts w:cs="Times"/>
              </w:rPr>
              <w:t>Mr</w:t>
            </w:r>
          </w:p>
        </w:tc>
        <w:tc>
          <w:tcPr>
            <w:tcW w:w="2898" w:type="dxa"/>
          </w:tcPr>
          <w:p w:rsidR="00F117FB" w:rsidRPr="00BD6C5D" w:rsidRDefault="00F117FB" w:rsidP="00333E9B">
            <w:pPr>
              <w:widowControl w:val="0"/>
              <w:autoSpaceDE w:val="0"/>
              <w:autoSpaceDN w:val="0"/>
              <w:adjustRightInd w:val="0"/>
              <w:jc w:val="both"/>
              <w:rPr>
                <w:rFonts w:cs="Times"/>
              </w:rPr>
            </w:pPr>
            <w:r>
              <w:rPr>
                <w:rFonts w:cs="Times"/>
              </w:rPr>
              <w:t>T</w:t>
            </w:r>
          </w:p>
        </w:tc>
        <w:tc>
          <w:tcPr>
            <w:tcW w:w="2915" w:type="dxa"/>
          </w:tcPr>
          <w:p w:rsidR="00F117FB" w:rsidRPr="00BD6C5D" w:rsidRDefault="00F117FB" w:rsidP="00333E9B">
            <w:pPr>
              <w:widowControl w:val="0"/>
              <w:autoSpaceDE w:val="0"/>
              <w:autoSpaceDN w:val="0"/>
              <w:adjustRightInd w:val="0"/>
              <w:jc w:val="both"/>
              <w:rPr>
                <w:rFonts w:cs="Times"/>
              </w:rPr>
            </w:pPr>
            <w:r>
              <w:rPr>
                <w:rFonts w:cs="Times"/>
              </w:rPr>
              <w:t>Nakken</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overflowPunct w:val="0"/>
        <w:autoSpaceDE w:val="0"/>
        <w:autoSpaceDN w:val="0"/>
        <w:adjustRightInd w:val="0"/>
        <w:spacing w:after="0" w:line="240" w:lineRule="auto"/>
        <w:ind w:left="720"/>
        <w:jc w:val="both"/>
        <w:rPr>
          <w:rFonts w:cs="Times New Roman"/>
        </w:rPr>
      </w:pPr>
      <w:r w:rsidRPr="00BD6C5D">
        <w:rPr>
          <w:rFonts w:cs="Times"/>
        </w:rPr>
        <w:t>Trading Title (if appropriate)</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jc w:val="both"/>
              <w:rPr>
                <w:rFonts w:eastAsiaTheme="minorEastAsia"/>
                <w:noProof/>
                <w:lang w:eastAsia="en-GB"/>
              </w:rPr>
            </w:pPr>
            <w:r>
              <w:rPr>
                <w:rFonts w:eastAsiaTheme="minorEastAsia"/>
                <w:noProof/>
                <w:lang w:eastAsia="en-GB"/>
              </w:rPr>
              <w:t>Hywind Scotland Limited</w:t>
            </w:r>
          </w:p>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w:rPr>
      </w:pPr>
      <w:r w:rsidRPr="00BD6C5D">
        <w:rPr>
          <w:rFonts w:cs="Times"/>
        </w:rPr>
        <w:t>Address</w:t>
      </w:r>
    </w:p>
    <w:p w:rsidR="00F117FB" w:rsidRPr="00BD6C5D" w:rsidRDefault="00F117FB" w:rsidP="00F117FB">
      <w:pPr>
        <w:widowControl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w:rPr>
            </w:pPr>
            <w:r w:rsidRPr="00F117FB">
              <w:rPr>
                <w:rFonts w:eastAsiaTheme="minorEastAsia"/>
                <w:noProof/>
                <w:lang w:eastAsia="en-GB"/>
              </w:rPr>
              <w:t>One Kingdom Street, London W2 6BD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Name of contact (if different)</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Ove Vold</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Position within Company (if appropriate)</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Consent Manager</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jc w:val="both"/>
        <w:rPr>
          <w:rFonts w:cs="Times"/>
        </w:rPr>
      </w:pPr>
      <w:r w:rsidRPr="00BD6C5D">
        <w:rPr>
          <w:rFonts w:cs="Times"/>
        </w:rPr>
        <w:t xml:space="preserve">          </w:t>
      </w:r>
      <w:r>
        <w:rPr>
          <w:rFonts w:cs="Times"/>
        </w:rPr>
        <w:tab/>
      </w:r>
      <w:r w:rsidRPr="00BD6C5D">
        <w:rPr>
          <w:rFonts w:cs="Times"/>
        </w:rPr>
        <w:t xml:space="preserve"> Telephone No. (inc. dialling code) </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overflowPunct w:val="0"/>
              <w:autoSpaceDE w:val="0"/>
              <w:autoSpaceDN w:val="0"/>
              <w:adjustRightInd w:val="0"/>
              <w:jc w:val="both"/>
              <w:rPr>
                <w:rFonts w:cs="Times New Roman"/>
              </w:rPr>
            </w:pPr>
            <w:r w:rsidRPr="00F117FB">
              <w:rPr>
                <w:rFonts w:cs="Times New Roman"/>
              </w:rPr>
              <w:t>+4741516519</w:t>
            </w:r>
          </w:p>
        </w:tc>
      </w:tr>
    </w:tbl>
    <w:p w:rsidR="00F117FB" w:rsidRPr="00BD6C5D" w:rsidRDefault="00F117FB" w:rsidP="00F117FB">
      <w:pPr>
        <w:widowControl w:val="0"/>
        <w:overflowPunct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w:rPr>
      </w:pPr>
      <w:r w:rsidRPr="00BD6C5D">
        <w:rPr>
          <w:rFonts w:cs="Times"/>
        </w:rPr>
        <w:t xml:space="preserve">           </w:t>
      </w:r>
      <w:r>
        <w:rPr>
          <w:rFonts w:cs="Times"/>
        </w:rPr>
        <w:tab/>
      </w:r>
      <w:r w:rsidRPr="00BD6C5D">
        <w:rPr>
          <w:rFonts w:cs="Times"/>
        </w:rPr>
        <w:t>Fax No.</w:t>
      </w:r>
      <w:r w:rsidRPr="00BD6C5D">
        <w:rPr>
          <w:rFonts w:cs="Times New Roman"/>
        </w:rPr>
        <w:t xml:space="preserve"> </w:t>
      </w:r>
      <w:r w:rsidRPr="00BD6C5D">
        <w:rPr>
          <w:rFonts w:cs="Times"/>
        </w:rPr>
        <w:t>(inc. dialling code)</w:t>
      </w:r>
    </w:p>
    <w:p w:rsidR="00F117FB" w:rsidRPr="00BD6C5D" w:rsidRDefault="00F117FB" w:rsidP="00F117FB">
      <w:pPr>
        <w:widowControl w:val="0"/>
        <w:autoSpaceDE w:val="0"/>
        <w:autoSpaceDN w:val="0"/>
        <w:adjustRightInd w:val="0"/>
        <w:spacing w:after="0" w:line="240" w:lineRule="auto"/>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bookmarkStart w:id="1" w:name="page7"/>
      <w:bookmarkEnd w:id="1"/>
    </w:p>
    <w:p w:rsidR="00F117FB" w:rsidRPr="00BD6C5D" w:rsidRDefault="00F117FB" w:rsidP="00F117FB">
      <w:pPr>
        <w:widowControl w:val="0"/>
        <w:autoSpaceDE w:val="0"/>
        <w:autoSpaceDN w:val="0"/>
        <w:adjustRightInd w:val="0"/>
        <w:spacing w:after="0" w:line="240" w:lineRule="auto"/>
        <w:ind w:left="720"/>
        <w:jc w:val="both"/>
        <w:rPr>
          <w:rFonts w:cs="Times"/>
        </w:rPr>
      </w:pPr>
      <w:r w:rsidRPr="00BD6C5D">
        <w:rPr>
          <w:rFonts w:cs="Times"/>
        </w:rPr>
        <w:t>Company Registration No.</w:t>
      </w:r>
    </w:p>
    <w:p w:rsidR="00F117FB" w:rsidRPr="00BD6C5D" w:rsidRDefault="00F117FB" w:rsidP="00F117FB">
      <w:pPr>
        <w:widowControl w:val="0"/>
        <w:autoSpaceDE w:val="0"/>
        <w:autoSpaceDN w:val="0"/>
        <w:adjustRightInd w:val="0"/>
        <w:spacing w:after="0" w:line="240" w:lineRule="auto"/>
        <w:ind w:left="720"/>
        <w:jc w:val="both"/>
        <w:rPr>
          <w:rFonts w:cs="Times"/>
        </w:rPr>
      </w:pP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sidRPr="00F117FB">
              <w:rPr>
                <w:rFonts w:cs="Times New Roman"/>
              </w:rPr>
              <w:t>8709450</w:t>
            </w:r>
          </w:p>
        </w:tc>
      </w:tr>
    </w:tbl>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New Roman"/>
        </w:rPr>
        <w:tab/>
      </w: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Email</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r>
              <w:rPr>
                <w:rFonts w:cs="Times New Roman"/>
              </w:rPr>
              <w:t>ovvo@statoil.com</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Is this prospective applicant the proposed licensee?</w:t>
      </w:r>
    </w:p>
    <w:p w:rsidR="00F117FB" w:rsidRPr="00BD6C5D" w:rsidRDefault="00F117FB" w:rsidP="00F117FB">
      <w:pPr>
        <w:widowControl w:val="0"/>
        <w:overflowPunct w:val="0"/>
        <w:autoSpaceDE w:val="0"/>
        <w:autoSpaceDN w:val="0"/>
        <w:adjustRightInd w:val="0"/>
        <w:spacing w:after="0" w:line="240" w:lineRule="auto"/>
        <w:jc w:val="both"/>
        <w:rPr>
          <w:rFonts w:cs="Times"/>
        </w:rPr>
      </w:pPr>
      <w:r w:rsidRPr="00BD6C5D">
        <w:rPr>
          <w:rFonts w:cs="Times"/>
        </w:rPr>
        <w:t xml:space="preserve"> </w:t>
      </w:r>
    </w:p>
    <w:tbl>
      <w:tblPr>
        <w:tblStyle w:val="TableGrid"/>
        <w:tblpPr w:leftFromText="181" w:rightFromText="181" w:vertAnchor="text" w:tblpY="1"/>
        <w:tblW w:w="0" w:type="auto"/>
        <w:tblInd w:w="2093" w:type="dxa"/>
        <w:tblLook w:val="04A0" w:firstRow="1" w:lastRow="0" w:firstColumn="1" w:lastColumn="0" w:noHBand="0" w:noVBand="1"/>
      </w:tblPr>
      <w:tblGrid>
        <w:gridCol w:w="326"/>
      </w:tblGrid>
      <w:tr w:rsidR="00F117FB" w:rsidRPr="00BD6C5D" w:rsidTr="00333E9B">
        <w:trPr>
          <w:trHeight w:val="276"/>
        </w:trPr>
        <w:tc>
          <w:tcPr>
            <w:tcW w:w="283" w:type="dxa"/>
          </w:tcPr>
          <w:p w:rsidR="00F117FB" w:rsidRPr="00BD6C5D" w:rsidRDefault="00F117FB" w:rsidP="00333E9B">
            <w:pPr>
              <w:widowControl w:val="0"/>
              <w:overflowPunct w:val="0"/>
              <w:autoSpaceDE w:val="0"/>
              <w:autoSpaceDN w:val="0"/>
              <w:adjustRightInd w:val="0"/>
              <w:jc w:val="both"/>
              <w:rPr>
                <w:rFonts w:cs="Times"/>
              </w:rPr>
            </w:pPr>
            <w:r w:rsidRPr="00BD6C5D">
              <w:rPr>
                <w:rFonts w:cs="Times"/>
              </w:rPr>
              <w:t>√</w:t>
            </w:r>
          </w:p>
        </w:tc>
      </w:tr>
    </w:tbl>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 YES</w:t>
      </w: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p>
    <w:tbl>
      <w:tblPr>
        <w:tblStyle w:val="TableGrid"/>
        <w:tblpPr w:leftFromText="181" w:rightFromText="181" w:vertAnchor="text" w:tblpY="1"/>
        <w:tblW w:w="0" w:type="auto"/>
        <w:tblInd w:w="2093" w:type="dxa"/>
        <w:tblLook w:val="04A0" w:firstRow="1" w:lastRow="0" w:firstColumn="1" w:lastColumn="0" w:noHBand="0" w:noVBand="1"/>
      </w:tblPr>
      <w:tblGrid>
        <w:gridCol w:w="283"/>
      </w:tblGrid>
      <w:tr w:rsidR="00F117FB" w:rsidRPr="00BD6C5D" w:rsidTr="00333E9B">
        <w:trPr>
          <w:trHeight w:val="276"/>
        </w:trPr>
        <w:tc>
          <w:tcPr>
            <w:tcW w:w="283" w:type="dxa"/>
          </w:tcPr>
          <w:p w:rsidR="00F117FB" w:rsidRPr="00BD6C5D" w:rsidRDefault="00F117FB" w:rsidP="00333E9B">
            <w:pPr>
              <w:widowControl w:val="0"/>
              <w:overflowPunct w:val="0"/>
              <w:autoSpaceDE w:val="0"/>
              <w:autoSpaceDN w:val="0"/>
              <w:adjustRightInd w:val="0"/>
              <w:jc w:val="both"/>
              <w:rPr>
                <w:rFonts w:cs="Times New Roman"/>
              </w:rPr>
            </w:pPr>
          </w:p>
        </w:tc>
      </w:tr>
    </w:tbl>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New Roman"/>
        </w:rPr>
        <w:t>NO</w:t>
      </w: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If NO, please complete Section 3 below.</w:t>
      </w: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Proposed Licensee Details </w:t>
      </w:r>
    </w:p>
    <w:p w:rsidR="00F117FB" w:rsidRPr="00BD6C5D" w:rsidRDefault="00F117FB" w:rsidP="00F117FB">
      <w:pPr>
        <w:widowControl w:val="0"/>
        <w:overflowPunct w:val="0"/>
        <w:autoSpaceDE w:val="0"/>
        <w:autoSpaceDN w:val="0"/>
        <w:adjustRightInd w:val="0"/>
        <w:spacing w:after="0" w:line="240" w:lineRule="auto"/>
        <w:jc w:val="both"/>
        <w:rPr>
          <w:rFonts w:cs="Times New Roman"/>
        </w:rPr>
      </w:pPr>
    </w:p>
    <w:tbl>
      <w:tblPr>
        <w:tblStyle w:val="TableGrid"/>
        <w:tblW w:w="0" w:type="auto"/>
        <w:tblInd w:w="817" w:type="dxa"/>
        <w:tblLook w:val="04A0" w:firstRow="1" w:lastRow="0" w:firstColumn="1" w:lastColumn="0" w:noHBand="0" w:noVBand="1"/>
      </w:tblPr>
      <w:tblGrid>
        <w:gridCol w:w="2261"/>
        <w:gridCol w:w="3079"/>
        <w:gridCol w:w="3079"/>
      </w:tblGrid>
      <w:tr w:rsidR="00F117FB" w:rsidRPr="00BD6C5D" w:rsidTr="00333E9B">
        <w:tc>
          <w:tcPr>
            <w:tcW w:w="2261"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Title</w:t>
            </w:r>
          </w:p>
        </w:tc>
        <w:tc>
          <w:tcPr>
            <w:tcW w:w="3079"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Initials</w:t>
            </w:r>
          </w:p>
        </w:tc>
        <w:tc>
          <w:tcPr>
            <w:tcW w:w="3079" w:type="dxa"/>
          </w:tcPr>
          <w:p w:rsidR="00F117FB" w:rsidRPr="00BD6C5D" w:rsidRDefault="00F117FB" w:rsidP="00333E9B">
            <w:pPr>
              <w:widowControl w:val="0"/>
              <w:autoSpaceDE w:val="0"/>
              <w:autoSpaceDN w:val="0"/>
              <w:adjustRightInd w:val="0"/>
              <w:jc w:val="both"/>
              <w:rPr>
                <w:rFonts w:cs="Times New Roman"/>
              </w:rPr>
            </w:pPr>
            <w:r w:rsidRPr="00BD6C5D">
              <w:rPr>
                <w:rFonts w:cs="Times New Roman"/>
              </w:rPr>
              <w:t>Surname</w:t>
            </w:r>
          </w:p>
        </w:tc>
      </w:tr>
      <w:tr w:rsidR="00F117FB" w:rsidRPr="00BD6C5D" w:rsidTr="00333E9B">
        <w:tc>
          <w:tcPr>
            <w:tcW w:w="2261" w:type="dxa"/>
          </w:tcPr>
          <w:p w:rsidR="00F117FB" w:rsidRPr="00BD6C5D" w:rsidRDefault="00F117FB" w:rsidP="00333E9B">
            <w:pPr>
              <w:widowControl w:val="0"/>
              <w:autoSpaceDE w:val="0"/>
              <w:autoSpaceDN w:val="0"/>
              <w:adjustRightInd w:val="0"/>
              <w:jc w:val="both"/>
              <w:rPr>
                <w:rFonts w:cs="Times New Roman"/>
              </w:rPr>
            </w:pPr>
          </w:p>
        </w:tc>
        <w:tc>
          <w:tcPr>
            <w:tcW w:w="3079" w:type="dxa"/>
          </w:tcPr>
          <w:p w:rsidR="00F117FB" w:rsidRPr="00BD6C5D" w:rsidRDefault="00F117FB" w:rsidP="00333E9B">
            <w:pPr>
              <w:widowControl w:val="0"/>
              <w:autoSpaceDE w:val="0"/>
              <w:autoSpaceDN w:val="0"/>
              <w:adjustRightInd w:val="0"/>
              <w:jc w:val="both"/>
              <w:rPr>
                <w:rFonts w:cs="Times New Roman"/>
              </w:rPr>
            </w:pPr>
          </w:p>
        </w:tc>
        <w:tc>
          <w:tcPr>
            <w:tcW w:w="307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Trading Title (if appropriate)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Address</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Name of contact (if different)</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New Roman"/>
        </w:rPr>
      </w:pPr>
      <w:r w:rsidRPr="00BD6C5D">
        <w:rPr>
          <w:rFonts w:cs="Times"/>
        </w:rPr>
        <w:t>Position within Company (if appropriate)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Telephone No. (inc. dialling code)</w:t>
      </w:r>
    </w:p>
    <w:tbl>
      <w:tblPr>
        <w:tblStyle w:val="TableGrid"/>
        <w:tblW w:w="0" w:type="auto"/>
        <w:tblInd w:w="817" w:type="dxa"/>
        <w:tblLook w:val="04A0" w:firstRow="1" w:lastRow="0" w:firstColumn="1" w:lastColumn="0" w:noHBand="0" w:noVBand="1"/>
      </w:tblPr>
      <w:tblGrid>
        <w:gridCol w:w="8419"/>
      </w:tblGrid>
      <w:tr w:rsidR="00F117FB" w:rsidRPr="00BD6C5D" w:rsidTr="00333E9B">
        <w:tc>
          <w:tcPr>
            <w:tcW w:w="8419" w:type="dxa"/>
          </w:tcPr>
          <w:p w:rsidR="00F117FB" w:rsidRPr="00BD6C5D" w:rsidRDefault="00F117FB" w:rsidP="00333E9B">
            <w:pPr>
              <w:widowControl w:val="0"/>
              <w:overflowPunct w:val="0"/>
              <w:autoSpaceDE w:val="0"/>
              <w:autoSpaceDN w:val="0"/>
              <w:adjustRightInd w:val="0"/>
              <w:jc w:val="both"/>
              <w:rPr>
                <w:rFonts w:cs="Times"/>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New Roman"/>
        </w:rPr>
      </w:pPr>
      <w:r w:rsidRPr="00BD6C5D">
        <w:rPr>
          <w:rFonts w:cs="Times"/>
        </w:rPr>
        <w:t>Fax No. (inc. dialling code)</w:t>
      </w: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ind w:left="720"/>
        <w:jc w:val="both"/>
        <w:rPr>
          <w:rFonts w:cs="Times"/>
        </w:rPr>
      </w:pPr>
      <w:r w:rsidRPr="00BD6C5D">
        <w:rPr>
          <w:rFonts w:cs="Times"/>
        </w:rPr>
        <w:t>Company Registration No.</w:t>
      </w: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w:rPr>
            </w:pPr>
          </w:p>
        </w:tc>
      </w:tr>
    </w:tbl>
    <w:p w:rsidR="00F117FB" w:rsidRPr="00BD6C5D" w:rsidRDefault="00F117FB" w:rsidP="00F117FB">
      <w:pPr>
        <w:widowControl w:val="0"/>
        <w:autoSpaceDE w:val="0"/>
        <w:autoSpaceDN w:val="0"/>
        <w:adjustRightInd w:val="0"/>
        <w:spacing w:after="0" w:line="240" w:lineRule="auto"/>
        <w:ind w:left="720"/>
        <w:jc w:val="both"/>
        <w:rPr>
          <w:rFonts w:cs="Times"/>
        </w:rPr>
      </w:pPr>
    </w:p>
    <w:p w:rsidR="00F117FB" w:rsidRPr="00BD6C5D" w:rsidRDefault="00F117FB" w:rsidP="00F117FB">
      <w:pPr>
        <w:widowControl w:val="0"/>
        <w:autoSpaceDE w:val="0"/>
        <w:autoSpaceDN w:val="0"/>
        <w:adjustRightInd w:val="0"/>
        <w:spacing w:after="0" w:line="240" w:lineRule="auto"/>
        <w:jc w:val="both"/>
        <w:rPr>
          <w:rFonts w:cs="Times"/>
        </w:rPr>
      </w:pPr>
      <w:r w:rsidRPr="00BD6C5D">
        <w:rPr>
          <w:rFonts w:cs="Times New Roman"/>
        </w:rPr>
        <w:tab/>
      </w:r>
      <w:r w:rsidRPr="00BD6C5D">
        <w:rPr>
          <w:rFonts w:cs="Times"/>
        </w:rPr>
        <w:t>Email</w:t>
      </w: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F117FB" w:rsidRPr="00BD6C5D" w:rsidRDefault="00F117FB" w:rsidP="00333E9B">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bookmarkStart w:id="2" w:name="page8"/>
      <w:bookmarkEnd w:id="2"/>
    </w:p>
    <w:p w:rsidR="00F117FB"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sz w:val="28"/>
          <w:szCs w:val="28"/>
        </w:rPr>
      </w:pPr>
      <w:r>
        <w:rPr>
          <w:rFonts w:cs="Times"/>
          <w:b/>
          <w:bCs/>
          <w:sz w:val="28"/>
          <w:szCs w:val="28"/>
        </w:rPr>
        <w:br w:type="page"/>
      </w:r>
    </w:p>
    <w:p w:rsidR="00F117FB" w:rsidRPr="00E43F96" w:rsidRDefault="00F16DAA" w:rsidP="00F16DAA">
      <w:pPr>
        <w:widowControl w:val="0"/>
        <w:overflowPunct w:val="0"/>
        <w:autoSpaceDE w:val="0"/>
        <w:autoSpaceDN w:val="0"/>
        <w:adjustRightInd w:val="0"/>
        <w:spacing w:after="0" w:line="240" w:lineRule="auto"/>
        <w:ind w:left="360"/>
        <w:jc w:val="both"/>
        <w:rPr>
          <w:rFonts w:cs="Times"/>
          <w:b/>
          <w:bCs/>
        </w:rPr>
      </w:pPr>
      <w:r w:rsidRPr="00E43F96">
        <w:rPr>
          <w:rFonts w:cs="Times"/>
          <w:b/>
          <w:bCs/>
        </w:rPr>
        <w:lastRenderedPageBreak/>
        <w:t xml:space="preserve">4. </w:t>
      </w:r>
      <w:r w:rsidR="00F117FB" w:rsidRPr="00E43F96">
        <w:rPr>
          <w:rFonts w:cs="Times"/>
          <w:b/>
          <w:bCs/>
        </w:rPr>
        <w:t xml:space="preserve">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describe below or, where there is insufficient space, in a document attached to this form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rPr>
          <w:trHeight w:val="1992"/>
        </w:trPr>
        <w:tc>
          <w:tcPr>
            <w:tcW w:w="8425" w:type="dxa"/>
          </w:tcPr>
          <w:p w:rsidR="007B1948" w:rsidRDefault="007B1948" w:rsidP="007B1948">
            <w:pPr>
              <w:pStyle w:val="Default"/>
              <w:rPr>
                <w:sz w:val="23"/>
                <w:szCs w:val="23"/>
              </w:rPr>
            </w:pPr>
            <w:r>
              <w:rPr>
                <w:sz w:val="23"/>
                <w:szCs w:val="23"/>
              </w:rPr>
              <w:t>The Public Event was arranged at the Palace Hotel, Prince Street in Peterhead at the 20</w:t>
            </w:r>
            <w:r>
              <w:rPr>
                <w:sz w:val="16"/>
                <w:szCs w:val="16"/>
              </w:rPr>
              <w:t xml:space="preserve">th </w:t>
            </w:r>
            <w:r>
              <w:rPr>
                <w:sz w:val="23"/>
                <w:szCs w:val="23"/>
              </w:rPr>
              <w:t>of May 2014 from 12.00 to 18.00 and the 21</w:t>
            </w:r>
            <w:r>
              <w:rPr>
                <w:sz w:val="16"/>
                <w:szCs w:val="16"/>
              </w:rPr>
              <w:t xml:space="preserve">st </w:t>
            </w:r>
            <w:r>
              <w:rPr>
                <w:sz w:val="23"/>
                <w:szCs w:val="23"/>
              </w:rPr>
              <w:t xml:space="preserve">of May from 09.30 to 13.00. See attachment no. 1 for further information about the invitation. </w:t>
            </w:r>
          </w:p>
          <w:p w:rsidR="007B1948" w:rsidRDefault="007B1948" w:rsidP="007B1948">
            <w:pPr>
              <w:pStyle w:val="Default"/>
              <w:rPr>
                <w:sz w:val="23"/>
                <w:szCs w:val="23"/>
              </w:rPr>
            </w:pPr>
          </w:p>
          <w:p w:rsidR="007B1948" w:rsidRDefault="007B1948" w:rsidP="007B1948">
            <w:pPr>
              <w:pStyle w:val="Default"/>
              <w:rPr>
                <w:sz w:val="23"/>
                <w:szCs w:val="23"/>
              </w:rPr>
            </w:pPr>
            <w:r>
              <w:rPr>
                <w:sz w:val="23"/>
                <w:szCs w:val="23"/>
              </w:rPr>
              <w:t xml:space="preserve">The notification was made 6 weeks in advance of the event in the Press and Journal and Buchan Observer. Another advertisement was made the week prior to the event. In additional separate invitations were sent to; </w:t>
            </w:r>
          </w:p>
          <w:p w:rsidR="007B1948" w:rsidRDefault="007B1948" w:rsidP="007B1948">
            <w:pPr>
              <w:pStyle w:val="Default"/>
              <w:rPr>
                <w:sz w:val="23"/>
                <w:szCs w:val="23"/>
              </w:rPr>
            </w:pPr>
          </w:p>
          <w:p w:rsidR="007B1948" w:rsidRDefault="007B1948" w:rsidP="007B1948">
            <w:pPr>
              <w:pStyle w:val="Default"/>
              <w:spacing w:after="3"/>
              <w:rPr>
                <w:sz w:val="23"/>
                <w:szCs w:val="23"/>
              </w:rPr>
            </w:pPr>
            <w:r>
              <w:rPr>
                <w:sz w:val="23"/>
                <w:szCs w:val="23"/>
              </w:rPr>
              <w:t xml:space="preserve">- The commissioners of Northern Lighthouses </w:t>
            </w:r>
          </w:p>
          <w:p w:rsidR="007B1948" w:rsidRDefault="007B1948" w:rsidP="007B1948">
            <w:pPr>
              <w:pStyle w:val="Default"/>
              <w:spacing w:after="3"/>
              <w:rPr>
                <w:sz w:val="23"/>
                <w:szCs w:val="23"/>
              </w:rPr>
            </w:pPr>
            <w:r>
              <w:rPr>
                <w:sz w:val="23"/>
                <w:szCs w:val="23"/>
              </w:rPr>
              <w:t xml:space="preserve">- The Maritime and Coastguard Agency </w:t>
            </w:r>
          </w:p>
          <w:p w:rsidR="007B1948" w:rsidRDefault="007B1948" w:rsidP="007B1948">
            <w:pPr>
              <w:pStyle w:val="Default"/>
              <w:spacing w:after="3"/>
              <w:rPr>
                <w:sz w:val="23"/>
                <w:szCs w:val="23"/>
              </w:rPr>
            </w:pPr>
            <w:r>
              <w:rPr>
                <w:sz w:val="23"/>
                <w:szCs w:val="23"/>
              </w:rPr>
              <w:t xml:space="preserve">- The Scottish Environment Protection Agency </w:t>
            </w:r>
          </w:p>
          <w:p w:rsidR="007B1948" w:rsidRDefault="007B1948" w:rsidP="007B1948">
            <w:pPr>
              <w:pStyle w:val="Default"/>
              <w:spacing w:after="3"/>
              <w:rPr>
                <w:sz w:val="23"/>
                <w:szCs w:val="23"/>
              </w:rPr>
            </w:pPr>
            <w:r>
              <w:rPr>
                <w:sz w:val="23"/>
                <w:szCs w:val="23"/>
              </w:rPr>
              <w:t xml:space="preserve">- Scottish Natural Heritage </w:t>
            </w:r>
          </w:p>
          <w:p w:rsidR="007B1948" w:rsidRDefault="007B1948" w:rsidP="007B1948">
            <w:pPr>
              <w:pStyle w:val="Default"/>
              <w:spacing w:after="3"/>
              <w:rPr>
                <w:sz w:val="23"/>
                <w:szCs w:val="23"/>
              </w:rPr>
            </w:pPr>
            <w:r>
              <w:rPr>
                <w:sz w:val="23"/>
                <w:szCs w:val="23"/>
              </w:rPr>
              <w:t xml:space="preserve">- Aberdeenshire Council </w:t>
            </w:r>
          </w:p>
          <w:p w:rsidR="007B1948" w:rsidRDefault="007B1948" w:rsidP="007B1948">
            <w:pPr>
              <w:pStyle w:val="Default"/>
              <w:spacing w:after="3"/>
              <w:rPr>
                <w:sz w:val="23"/>
                <w:szCs w:val="23"/>
              </w:rPr>
            </w:pPr>
            <w:r>
              <w:rPr>
                <w:sz w:val="23"/>
                <w:szCs w:val="23"/>
              </w:rPr>
              <w:t xml:space="preserve">- Marine Scotland </w:t>
            </w:r>
          </w:p>
          <w:p w:rsidR="007B1948" w:rsidRDefault="007B1948" w:rsidP="007B1948">
            <w:pPr>
              <w:pStyle w:val="Default"/>
              <w:spacing w:after="3"/>
              <w:rPr>
                <w:sz w:val="23"/>
                <w:szCs w:val="23"/>
              </w:rPr>
            </w:pPr>
            <w:r>
              <w:rPr>
                <w:sz w:val="23"/>
                <w:szCs w:val="23"/>
              </w:rPr>
              <w:t xml:space="preserve">- The Crown Estate </w:t>
            </w:r>
          </w:p>
          <w:p w:rsidR="007B1948" w:rsidRDefault="007B1948" w:rsidP="007B1948">
            <w:pPr>
              <w:pStyle w:val="Default"/>
              <w:rPr>
                <w:sz w:val="23"/>
                <w:szCs w:val="23"/>
              </w:rPr>
            </w:pPr>
            <w:r>
              <w:rPr>
                <w:sz w:val="23"/>
                <w:szCs w:val="23"/>
              </w:rPr>
              <w:t xml:space="preserve">- Scottish Fishermen Foundation </w:t>
            </w:r>
          </w:p>
          <w:p w:rsidR="00F117FB" w:rsidRDefault="00F117FB" w:rsidP="00F117FB">
            <w:pPr>
              <w:widowControl w:val="0"/>
              <w:autoSpaceDE w:val="0"/>
              <w:autoSpaceDN w:val="0"/>
              <w:adjustRightInd w:val="0"/>
              <w:jc w:val="both"/>
              <w:rPr>
                <w:rFonts w:cs="Times New Roman"/>
              </w:rPr>
            </w:pPr>
          </w:p>
          <w:p w:rsidR="007B1948" w:rsidRDefault="007B1948" w:rsidP="007B1948">
            <w:pPr>
              <w:pStyle w:val="Default"/>
              <w:rPr>
                <w:color w:val="0000FF"/>
                <w:sz w:val="23"/>
                <w:szCs w:val="23"/>
              </w:rPr>
            </w:pPr>
            <w:r>
              <w:t xml:space="preserve"> </w:t>
            </w:r>
            <w:r>
              <w:rPr>
                <w:sz w:val="23"/>
                <w:szCs w:val="23"/>
              </w:rPr>
              <w:t xml:space="preserve">Statoil published a website for the Hywind Scotland Pilot Park Project prior to the Public Event: </w:t>
            </w:r>
            <w:hyperlink r:id="rId8" w:history="1">
              <w:r w:rsidRPr="00A01976">
                <w:rPr>
                  <w:rStyle w:val="Hyperlink"/>
                  <w:sz w:val="23"/>
                  <w:szCs w:val="23"/>
                </w:rPr>
                <w:t>http://www.statoil.com/HywindScotland</w:t>
              </w:r>
            </w:hyperlink>
          </w:p>
          <w:p w:rsidR="007B1948" w:rsidRDefault="007B1948" w:rsidP="007B1948">
            <w:pPr>
              <w:pStyle w:val="Default"/>
              <w:rPr>
                <w:color w:val="0000FF"/>
                <w:sz w:val="23"/>
                <w:szCs w:val="23"/>
              </w:rPr>
            </w:pPr>
            <w:r>
              <w:rPr>
                <w:color w:val="0000FF"/>
                <w:sz w:val="23"/>
                <w:szCs w:val="23"/>
              </w:rPr>
              <w:t xml:space="preserve"> </w:t>
            </w:r>
          </w:p>
          <w:p w:rsidR="007B1948" w:rsidRDefault="007B1948" w:rsidP="007B1948">
            <w:pPr>
              <w:pStyle w:val="Default"/>
              <w:rPr>
                <w:sz w:val="23"/>
                <w:szCs w:val="23"/>
              </w:rPr>
            </w:pPr>
            <w:r>
              <w:rPr>
                <w:sz w:val="23"/>
                <w:szCs w:val="23"/>
              </w:rPr>
              <w:t xml:space="preserve">An oral presentation was given every hour and representatives from the project were present to answer questions. The visitors were also invited to fill in a feedback form (See attachment no. 2). </w:t>
            </w:r>
          </w:p>
          <w:p w:rsidR="007B1948" w:rsidRDefault="007B1948" w:rsidP="007B1948">
            <w:pPr>
              <w:pStyle w:val="Default"/>
              <w:rPr>
                <w:sz w:val="23"/>
                <w:szCs w:val="23"/>
              </w:rPr>
            </w:pPr>
          </w:p>
          <w:p w:rsidR="007B1948" w:rsidRDefault="007B1948" w:rsidP="007B1948">
            <w:pPr>
              <w:pStyle w:val="Default"/>
              <w:rPr>
                <w:sz w:val="23"/>
                <w:szCs w:val="23"/>
              </w:rPr>
            </w:pPr>
            <w:r>
              <w:rPr>
                <w:sz w:val="23"/>
                <w:szCs w:val="23"/>
              </w:rPr>
              <w:t xml:space="preserve">The Project’s members present at the Event were; </w:t>
            </w:r>
          </w:p>
          <w:p w:rsidR="007B1948" w:rsidRDefault="007B1948" w:rsidP="007B1948">
            <w:pPr>
              <w:pStyle w:val="Default"/>
              <w:rPr>
                <w:sz w:val="23"/>
                <w:szCs w:val="23"/>
              </w:rPr>
            </w:pPr>
            <w:r>
              <w:rPr>
                <w:sz w:val="23"/>
                <w:szCs w:val="23"/>
              </w:rPr>
              <w:t xml:space="preserve">Torgeir Nakken, Project Manager </w:t>
            </w:r>
          </w:p>
          <w:p w:rsidR="007B1948" w:rsidRDefault="007B1948" w:rsidP="007B1948">
            <w:pPr>
              <w:widowControl w:val="0"/>
              <w:autoSpaceDE w:val="0"/>
              <w:autoSpaceDN w:val="0"/>
              <w:adjustRightInd w:val="0"/>
              <w:jc w:val="both"/>
              <w:rPr>
                <w:sz w:val="23"/>
                <w:szCs w:val="23"/>
              </w:rPr>
            </w:pPr>
            <w:r>
              <w:rPr>
                <w:sz w:val="23"/>
                <w:szCs w:val="23"/>
              </w:rPr>
              <w:t>Tine Mel, Facility Manager</w:t>
            </w:r>
          </w:p>
          <w:p w:rsidR="007B1948" w:rsidRDefault="007B1948" w:rsidP="007B1948">
            <w:pPr>
              <w:pStyle w:val="Default"/>
              <w:rPr>
                <w:rFonts w:cstheme="minorBidi"/>
                <w:color w:val="auto"/>
                <w:sz w:val="23"/>
                <w:szCs w:val="23"/>
              </w:rPr>
            </w:pPr>
            <w:r>
              <w:rPr>
                <w:rFonts w:cstheme="minorBidi"/>
                <w:color w:val="auto"/>
                <w:sz w:val="23"/>
                <w:szCs w:val="23"/>
              </w:rPr>
              <w:t xml:space="preserve">Kelly Meulepas, Engineering Manager </w:t>
            </w:r>
          </w:p>
          <w:p w:rsidR="007B1948" w:rsidRDefault="007B1948" w:rsidP="007B1948">
            <w:pPr>
              <w:pStyle w:val="Default"/>
              <w:rPr>
                <w:rFonts w:cstheme="minorBidi"/>
                <w:color w:val="auto"/>
                <w:sz w:val="23"/>
                <w:szCs w:val="23"/>
              </w:rPr>
            </w:pPr>
            <w:r>
              <w:rPr>
                <w:rFonts w:cstheme="minorBidi"/>
                <w:color w:val="auto"/>
                <w:sz w:val="23"/>
                <w:szCs w:val="23"/>
              </w:rPr>
              <w:t xml:space="preserve">Kari Lurås, Stakeholder Manager </w:t>
            </w:r>
          </w:p>
          <w:p w:rsidR="007B1948" w:rsidRDefault="007B1948" w:rsidP="007B1948">
            <w:pPr>
              <w:pStyle w:val="Default"/>
              <w:rPr>
                <w:rFonts w:cstheme="minorBidi"/>
                <w:color w:val="auto"/>
                <w:sz w:val="23"/>
                <w:szCs w:val="23"/>
              </w:rPr>
            </w:pPr>
            <w:r>
              <w:rPr>
                <w:rFonts w:cstheme="minorBidi"/>
                <w:color w:val="auto"/>
                <w:sz w:val="23"/>
                <w:szCs w:val="23"/>
              </w:rPr>
              <w:t xml:space="preserve">Andrea Taylor, EIA Coordinator </w:t>
            </w:r>
          </w:p>
          <w:p w:rsidR="007B1948" w:rsidRDefault="007B1948" w:rsidP="007B1948">
            <w:pPr>
              <w:widowControl w:val="0"/>
              <w:autoSpaceDE w:val="0"/>
              <w:autoSpaceDN w:val="0"/>
              <w:adjustRightInd w:val="0"/>
              <w:jc w:val="both"/>
              <w:rPr>
                <w:sz w:val="23"/>
                <w:szCs w:val="23"/>
              </w:rPr>
            </w:pPr>
            <w:r>
              <w:rPr>
                <w:sz w:val="23"/>
                <w:szCs w:val="23"/>
              </w:rPr>
              <w:t>Hild Stuland Larsen, Communication Manager</w:t>
            </w:r>
          </w:p>
          <w:p w:rsidR="007B1948" w:rsidRPr="00BD6C5D" w:rsidRDefault="007B1948" w:rsidP="007B1948">
            <w:pPr>
              <w:widowControl w:val="0"/>
              <w:autoSpaceDE w:val="0"/>
              <w:autoSpaceDN w:val="0"/>
              <w:adjustRightInd w:val="0"/>
              <w:jc w:val="both"/>
              <w:rPr>
                <w:rFonts w:cs="Times New Roman"/>
              </w:rPr>
            </w:pP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Information provided by the Prospective Applicant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provide below or, where there is insufficient space, in a document attached to this form detail of any information provided by the prospective applicant for a marine licence at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7B1948" w:rsidRDefault="007B1948" w:rsidP="007B1948">
            <w:pPr>
              <w:pStyle w:val="Default"/>
              <w:rPr>
                <w:rFonts w:cstheme="minorBidi"/>
                <w:color w:val="auto"/>
                <w:sz w:val="23"/>
                <w:szCs w:val="23"/>
              </w:rPr>
            </w:pPr>
            <w:r>
              <w:rPr>
                <w:rFonts w:cstheme="minorBidi"/>
                <w:color w:val="auto"/>
                <w:sz w:val="23"/>
                <w:szCs w:val="23"/>
              </w:rPr>
              <w:t xml:space="preserve">A brief oral presentation was given every hour (See attachment no. 3). </w:t>
            </w:r>
          </w:p>
          <w:p w:rsidR="007B1948" w:rsidRDefault="007B1948" w:rsidP="007B1948">
            <w:pPr>
              <w:pStyle w:val="Default"/>
              <w:rPr>
                <w:rFonts w:cstheme="minorBidi"/>
                <w:color w:val="auto"/>
                <w:sz w:val="23"/>
                <w:szCs w:val="23"/>
              </w:rPr>
            </w:pPr>
            <w:r>
              <w:rPr>
                <w:rFonts w:cstheme="minorBidi"/>
                <w:color w:val="auto"/>
                <w:sz w:val="23"/>
                <w:szCs w:val="23"/>
              </w:rPr>
              <w:t xml:space="preserve">The presentation gave an overview of the project’s objectives, the technology chosen, offshore location, onshore scope of work, consent process and timescale. </w:t>
            </w:r>
          </w:p>
          <w:p w:rsidR="007B1948" w:rsidRDefault="007B1948" w:rsidP="007B1948">
            <w:pPr>
              <w:pStyle w:val="Default"/>
              <w:rPr>
                <w:rFonts w:cstheme="minorBidi"/>
                <w:color w:val="auto"/>
                <w:sz w:val="23"/>
                <w:szCs w:val="23"/>
              </w:rPr>
            </w:pPr>
            <w:r>
              <w:rPr>
                <w:rFonts w:cstheme="minorBidi"/>
                <w:color w:val="auto"/>
                <w:sz w:val="23"/>
                <w:szCs w:val="23"/>
              </w:rPr>
              <w:t xml:space="preserve">A factsheet describing the project was available for the visitors to take with them (See </w:t>
            </w:r>
            <w:r>
              <w:rPr>
                <w:rFonts w:cstheme="minorBidi"/>
                <w:color w:val="auto"/>
                <w:sz w:val="23"/>
                <w:szCs w:val="23"/>
              </w:rPr>
              <w:lastRenderedPageBreak/>
              <w:t xml:space="preserve">attachment no. 4). </w:t>
            </w:r>
          </w:p>
          <w:p w:rsidR="007B1948" w:rsidRPr="007B1948" w:rsidRDefault="007B1948" w:rsidP="007B1948">
            <w:pPr>
              <w:widowControl w:val="0"/>
              <w:autoSpaceDE w:val="0"/>
              <w:autoSpaceDN w:val="0"/>
              <w:adjustRightInd w:val="0"/>
              <w:jc w:val="both"/>
              <w:rPr>
                <w:sz w:val="23"/>
                <w:szCs w:val="23"/>
              </w:rPr>
            </w:pPr>
            <w:r>
              <w:rPr>
                <w:sz w:val="23"/>
                <w:szCs w:val="23"/>
              </w:rPr>
              <w:t>During the event, the Project team showed a continuously running video of the Hywind Demo project which has been in operation since 2009 off the west coast of Norway.</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Information received by the Prospective Applicant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Please provide below or, where there is insufficient space, in a document attached to this form detail of any comments and objections received by the prospective applicant for a marine licence at the pre-application consultation event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c>
          <w:tcPr>
            <w:tcW w:w="8425" w:type="dxa"/>
          </w:tcPr>
          <w:p w:rsidR="007B1948" w:rsidRDefault="007B1948" w:rsidP="007B1948">
            <w:pPr>
              <w:pStyle w:val="Default"/>
              <w:rPr>
                <w:rFonts w:cstheme="minorBidi"/>
                <w:color w:val="auto"/>
                <w:sz w:val="23"/>
                <w:szCs w:val="23"/>
              </w:rPr>
            </w:pPr>
            <w:r>
              <w:rPr>
                <w:rFonts w:cstheme="minorBidi"/>
                <w:color w:val="auto"/>
                <w:sz w:val="23"/>
                <w:szCs w:val="23"/>
              </w:rPr>
              <w:t xml:space="preserve">Approximately 70 visitors were registered at the two day event in Peterhead. The following stakeholders were represented at the Event: </w:t>
            </w:r>
          </w:p>
          <w:p w:rsidR="007B1948" w:rsidRDefault="007B1948" w:rsidP="007B1948">
            <w:pPr>
              <w:pStyle w:val="Default"/>
              <w:rPr>
                <w:rFonts w:cstheme="minorBidi"/>
                <w:color w:val="auto"/>
                <w:sz w:val="23"/>
                <w:szCs w:val="23"/>
              </w:rPr>
            </w:pP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Local authorities (Aberdeenshire Council, Port Authority)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The Crown Estate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The Fishermen including SFF and BIFA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Several local suppliers mainly within service/maintenance vessel and EIA survey vessels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Land agents </w:t>
            </w:r>
          </w:p>
          <w:p w:rsidR="007B1948" w:rsidRDefault="007B1948" w:rsidP="007B1948">
            <w:pPr>
              <w:pStyle w:val="Default"/>
              <w:spacing w:after="3"/>
              <w:rPr>
                <w:rFonts w:cstheme="minorBidi"/>
                <w:color w:val="auto"/>
                <w:sz w:val="23"/>
                <w:szCs w:val="23"/>
              </w:rPr>
            </w:pPr>
            <w:r>
              <w:rPr>
                <w:rFonts w:cstheme="minorBidi"/>
                <w:color w:val="auto"/>
                <w:sz w:val="23"/>
                <w:szCs w:val="23"/>
              </w:rPr>
              <w:t xml:space="preserve">- Landowners </w:t>
            </w:r>
          </w:p>
          <w:p w:rsidR="007B1948" w:rsidRDefault="007B1948" w:rsidP="007B1948">
            <w:pPr>
              <w:pStyle w:val="Default"/>
              <w:rPr>
                <w:rFonts w:cstheme="minorBidi"/>
                <w:color w:val="auto"/>
                <w:sz w:val="23"/>
                <w:szCs w:val="23"/>
              </w:rPr>
            </w:pPr>
            <w:r>
              <w:rPr>
                <w:rFonts w:cstheme="minorBidi"/>
                <w:color w:val="auto"/>
                <w:sz w:val="23"/>
                <w:szCs w:val="23"/>
              </w:rPr>
              <w:t xml:space="preserve">- Local citizens </w:t>
            </w:r>
          </w:p>
          <w:p w:rsidR="007B1948" w:rsidRDefault="007B1948" w:rsidP="007B1948">
            <w:pPr>
              <w:pStyle w:val="Default"/>
              <w:rPr>
                <w:rFonts w:cstheme="minorBidi"/>
                <w:color w:val="auto"/>
                <w:sz w:val="23"/>
                <w:szCs w:val="23"/>
              </w:rPr>
            </w:pPr>
          </w:p>
          <w:p w:rsidR="00F117FB" w:rsidRPr="00BD6C5D" w:rsidRDefault="007B1948" w:rsidP="007B1948">
            <w:pPr>
              <w:widowControl w:val="0"/>
              <w:autoSpaceDE w:val="0"/>
              <w:autoSpaceDN w:val="0"/>
              <w:adjustRightInd w:val="0"/>
              <w:jc w:val="both"/>
              <w:rPr>
                <w:rFonts w:cs="Times New Roman"/>
              </w:rPr>
            </w:pPr>
            <w:r>
              <w:rPr>
                <w:sz w:val="23"/>
                <w:szCs w:val="23"/>
              </w:rPr>
              <w:t>For an overview of questions and comments raised during the event, see attachment no 5.</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Amendments made, or to be made, to the Application for a Marine Licence by the Prospective Applicant following their Consideration of Comments and/or Objections received at the Pre-application Consultation Event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Where any amendments are made, or are to be made, by the prospective applicant for a marine licence to the marine licence application as a direct result of their consideration of comments and/or objections received at the pre-application consultation event, please provide below or, where there is insufficient space, in a document attached to this form details of such amendments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4F39C3">
        <w:trPr>
          <w:trHeight w:val="989"/>
        </w:trPr>
        <w:tc>
          <w:tcPr>
            <w:tcW w:w="8425" w:type="dxa"/>
          </w:tcPr>
          <w:p w:rsidR="00F117FB" w:rsidRPr="00BD6C5D" w:rsidRDefault="007B1948" w:rsidP="007B1948">
            <w:pPr>
              <w:widowControl w:val="0"/>
              <w:autoSpaceDE w:val="0"/>
              <w:autoSpaceDN w:val="0"/>
              <w:adjustRightInd w:val="0"/>
              <w:jc w:val="both"/>
              <w:rPr>
                <w:rFonts w:cs="Times New Roman"/>
              </w:rPr>
            </w:pPr>
            <w:r>
              <w:rPr>
                <w:rFonts w:cs="Times New Roman"/>
              </w:rPr>
              <w:t xml:space="preserve">No </w:t>
            </w:r>
            <w:r w:rsidR="00F117FB">
              <w:rPr>
                <w:rFonts w:cs="Times New Roman"/>
              </w:rPr>
              <w:t xml:space="preserve">objections were received for the </w:t>
            </w:r>
            <w:r w:rsidR="00F117FB" w:rsidRPr="00AD4E6A">
              <w:rPr>
                <w:rFonts w:cs="Times New Roman"/>
              </w:rPr>
              <w:t>prospective Marine Licence application</w:t>
            </w:r>
            <w:r w:rsidR="004F39C3">
              <w:rPr>
                <w:rFonts w:cs="Times New Roman"/>
              </w:rPr>
              <w:t xml:space="preserve"> during the pre-application consultation event</w:t>
            </w:r>
            <w:r>
              <w:rPr>
                <w:rFonts w:cs="Times New Roman"/>
              </w:rPr>
              <w:t>.</w:t>
            </w:r>
            <w:r w:rsidR="004F39C3">
              <w:rPr>
                <w:rFonts w:cs="Times New Roman"/>
              </w:rPr>
              <w:t xml:space="preserve"> No amendments have therefore been made to the marine licence application as a direct result of this consultation.</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bookmarkStart w:id="3" w:name="page9"/>
      <w:bookmarkEnd w:id="3"/>
    </w:p>
    <w:p w:rsidR="00F117FB" w:rsidRPr="00BD6C5D" w:rsidRDefault="00F117FB" w:rsidP="00F117FB">
      <w:pPr>
        <w:pStyle w:val="ListParagraph"/>
        <w:widowControl w:val="0"/>
        <w:numPr>
          <w:ilvl w:val="0"/>
          <w:numId w:val="1"/>
        </w:numPr>
        <w:overflowPunct w:val="0"/>
        <w:autoSpaceDE w:val="0"/>
        <w:autoSpaceDN w:val="0"/>
        <w:adjustRightInd w:val="0"/>
        <w:spacing w:after="0" w:line="240" w:lineRule="auto"/>
        <w:jc w:val="both"/>
        <w:rPr>
          <w:rFonts w:cs="Times"/>
          <w:b/>
          <w:bCs/>
        </w:rPr>
      </w:pPr>
      <w:r w:rsidRPr="00BD6C5D">
        <w:rPr>
          <w:rFonts w:cs="Times"/>
          <w:b/>
          <w:bCs/>
        </w:rPr>
        <w:t xml:space="preserve">Explanation of Approach taken by the Prospective Applicant where, following Relevant Comments and/or Objections being received by the Prospective Applicant at the Pre-application Consultation Event, no Relevant Amendment is made to the Application for a Marine Licence </w:t>
      </w:r>
    </w:p>
    <w:p w:rsidR="00F117FB" w:rsidRPr="00BD6C5D" w:rsidRDefault="00F117FB" w:rsidP="00F117FB">
      <w:pPr>
        <w:widowControl w:val="0"/>
        <w:autoSpaceDE w:val="0"/>
        <w:autoSpaceDN w:val="0"/>
        <w:adjustRightInd w:val="0"/>
        <w:spacing w:after="0" w:line="240" w:lineRule="auto"/>
        <w:jc w:val="both"/>
        <w:rPr>
          <w:rFonts w:cs="Times"/>
          <w:b/>
          <w:bCs/>
        </w:rPr>
      </w:pPr>
    </w:p>
    <w:p w:rsidR="00F117FB" w:rsidRPr="00BD6C5D" w:rsidRDefault="00F117FB" w:rsidP="00F117FB">
      <w:pPr>
        <w:widowControl w:val="0"/>
        <w:overflowPunct w:val="0"/>
        <w:autoSpaceDE w:val="0"/>
        <w:autoSpaceDN w:val="0"/>
        <w:adjustRightInd w:val="0"/>
        <w:spacing w:after="0" w:line="240" w:lineRule="auto"/>
        <w:ind w:left="720"/>
        <w:jc w:val="both"/>
        <w:rPr>
          <w:rFonts w:cs="Times"/>
        </w:rPr>
      </w:pPr>
      <w:r w:rsidRPr="00BD6C5D">
        <w:rPr>
          <w:rFonts w:cs="Times"/>
        </w:rPr>
        <w:t xml:space="preserve">Where, following comments and/or objections having been received by the prospective applicant for a marine licence at the pre-application consultation event, no relevant amendment is made to the application for a marine licence by the prospective applicant, </w:t>
      </w:r>
      <w:r w:rsidRPr="00BD6C5D">
        <w:rPr>
          <w:rFonts w:cs="Times"/>
        </w:rPr>
        <w:lastRenderedPageBreak/>
        <w:t xml:space="preserve">then please provide below or, where there is insufficient space, in a document attached to this form an explanation for the approach taken </w:t>
      </w:r>
    </w:p>
    <w:p w:rsidR="00F117FB" w:rsidRPr="00BD6C5D" w:rsidRDefault="00F117FB" w:rsidP="00F117FB">
      <w:pPr>
        <w:widowControl w:val="0"/>
        <w:overflowPunct w:val="0"/>
        <w:autoSpaceDE w:val="0"/>
        <w:autoSpaceDN w:val="0"/>
        <w:adjustRightInd w:val="0"/>
        <w:spacing w:after="0" w:line="240" w:lineRule="auto"/>
        <w:ind w:left="720"/>
        <w:jc w:val="both"/>
        <w:rPr>
          <w:rFonts w:cs="Times"/>
          <w:b/>
          <w:bCs/>
        </w:rPr>
      </w:pPr>
    </w:p>
    <w:tbl>
      <w:tblPr>
        <w:tblStyle w:val="TableGrid"/>
        <w:tblW w:w="0" w:type="auto"/>
        <w:tblInd w:w="817" w:type="dxa"/>
        <w:tblLook w:val="04A0" w:firstRow="1" w:lastRow="0" w:firstColumn="1" w:lastColumn="0" w:noHBand="0" w:noVBand="1"/>
      </w:tblPr>
      <w:tblGrid>
        <w:gridCol w:w="8425"/>
      </w:tblGrid>
      <w:tr w:rsidR="00F117FB" w:rsidRPr="00BD6C5D" w:rsidTr="00333E9B">
        <w:trPr>
          <w:trHeight w:val="1151"/>
        </w:trPr>
        <w:tc>
          <w:tcPr>
            <w:tcW w:w="8425" w:type="dxa"/>
          </w:tcPr>
          <w:p w:rsidR="00F117FB" w:rsidRPr="00BD6C5D" w:rsidRDefault="004F39C3" w:rsidP="004F39C3">
            <w:pPr>
              <w:widowControl w:val="0"/>
              <w:autoSpaceDE w:val="0"/>
              <w:autoSpaceDN w:val="0"/>
              <w:adjustRightInd w:val="0"/>
              <w:jc w:val="both"/>
              <w:rPr>
                <w:rFonts w:cs="Times New Roman"/>
              </w:rPr>
            </w:pPr>
            <w:r>
              <w:rPr>
                <w:rFonts w:cs="Times New Roman"/>
              </w:rPr>
              <w:t xml:space="preserve">No objections were received for the </w:t>
            </w:r>
            <w:r w:rsidRPr="00AD4E6A">
              <w:rPr>
                <w:rFonts w:cs="Times New Roman"/>
              </w:rPr>
              <w:t>prospective Marine Licence application</w:t>
            </w:r>
            <w:r>
              <w:rPr>
                <w:rFonts w:cs="Times New Roman"/>
              </w:rPr>
              <w:t xml:space="preserve"> during the pre-application consultation event. No amendments have therefore been made to the marine licence application as a direct result of this consultation.</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b/>
        </w:rPr>
      </w:pPr>
      <w:r w:rsidRPr="00BD6C5D">
        <w:rPr>
          <w:rFonts w:cs="Times"/>
          <w:b/>
        </w:rPr>
        <w:t>CERTIFICATION</w:t>
      </w:r>
    </w:p>
    <w:p w:rsidR="00F117FB" w:rsidRPr="00BD6C5D" w:rsidRDefault="00F117FB" w:rsidP="00F117FB">
      <w:pPr>
        <w:widowControl w:val="0"/>
        <w:autoSpaceDE w:val="0"/>
        <w:autoSpaceDN w:val="0"/>
        <w:adjustRightInd w:val="0"/>
        <w:spacing w:after="0" w:line="240" w:lineRule="auto"/>
        <w:jc w:val="both"/>
        <w:rPr>
          <w:rFonts w:cs="Times New Roman"/>
        </w:rPr>
      </w:pPr>
    </w:p>
    <w:tbl>
      <w:tblPr>
        <w:tblStyle w:val="TableGrid"/>
        <w:tblW w:w="8505" w:type="dxa"/>
        <w:tblInd w:w="817" w:type="dxa"/>
        <w:tblLook w:val="04A0" w:firstRow="1" w:lastRow="0" w:firstColumn="1" w:lastColumn="0" w:noHBand="0" w:noVBand="1"/>
      </w:tblPr>
      <w:tblGrid>
        <w:gridCol w:w="2268"/>
        <w:gridCol w:w="6237"/>
      </w:tblGrid>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Insert name</w:t>
            </w:r>
          </w:p>
        </w:tc>
        <w:tc>
          <w:tcPr>
            <w:tcW w:w="6237" w:type="dxa"/>
          </w:tcPr>
          <w:p w:rsidR="00F117FB" w:rsidRPr="00BD6C5D" w:rsidRDefault="001E6B24" w:rsidP="00333E9B">
            <w:pPr>
              <w:widowControl w:val="0"/>
              <w:autoSpaceDE w:val="0"/>
              <w:autoSpaceDN w:val="0"/>
              <w:adjustRightInd w:val="0"/>
              <w:jc w:val="both"/>
              <w:rPr>
                <w:rFonts w:cs="Times New Roman"/>
              </w:rPr>
            </w:pPr>
            <w:r>
              <w:rPr>
                <w:rFonts w:cs="Times New Roman"/>
              </w:rPr>
              <w:t>Torgeir Nakken</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Insert Address</w:t>
            </w:r>
          </w:p>
        </w:tc>
        <w:tc>
          <w:tcPr>
            <w:tcW w:w="6237" w:type="dxa"/>
          </w:tcPr>
          <w:p w:rsidR="00F117FB" w:rsidRPr="00BD6C5D" w:rsidRDefault="007B1948" w:rsidP="00333E9B">
            <w:pPr>
              <w:rPr>
                <w:rFonts w:eastAsiaTheme="minorEastAsia"/>
                <w:noProof/>
                <w:lang w:eastAsia="en-GB"/>
              </w:rPr>
            </w:pPr>
            <w:r>
              <w:rPr>
                <w:rFonts w:eastAsiaTheme="minorEastAsia"/>
                <w:noProof/>
                <w:lang w:eastAsia="en-GB"/>
              </w:rPr>
              <w:t>Statoil ASA</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rFonts w:eastAsiaTheme="minorEastAsia"/>
                <w:noProof/>
                <w:lang w:eastAsia="en-GB"/>
              </w:rPr>
              <w:t>Box 3</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noProof/>
              </w:rPr>
              <w:t>NO-1330 Fornebu</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7B1948" w:rsidP="00333E9B">
            <w:pPr>
              <w:rPr>
                <w:noProof/>
              </w:rPr>
            </w:pPr>
            <w:r>
              <w:rPr>
                <w:noProof/>
              </w:rPr>
              <w:t>Norway</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F117FB" w:rsidP="00333E9B">
            <w:pPr>
              <w:rPr>
                <w:noProof/>
              </w:rPr>
            </w:pP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p>
        </w:tc>
        <w:tc>
          <w:tcPr>
            <w:tcW w:w="6237" w:type="dxa"/>
          </w:tcPr>
          <w:p w:rsidR="00F117FB" w:rsidRPr="00BD6C5D" w:rsidRDefault="00F117FB" w:rsidP="00333E9B">
            <w:pPr>
              <w:rPr>
                <w:noProof/>
              </w:rPr>
            </w:pP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Town</w:t>
            </w:r>
          </w:p>
        </w:tc>
        <w:tc>
          <w:tcPr>
            <w:tcW w:w="6237" w:type="dxa"/>
          </w:tcPr>
          <w:p w:rsidR="00F117FB" w:rsidRPr="00BD6C5D" w:rsidRDefault="007B1948" w:rsidP="00333E9B">
            <w:pPr>
              <w:widowControl w:val="0"/>
              <w:autoSpaceDE w:val="0"/>
              <w:autoSpaceDN w:val="0"/>
              <w:adjustRightInd w:val="0"/>
              <w:jc w:val="both"/>
              <w:rPr>
                <w:rFonts w:cs="Times New Roman"/>
              </w:rPr>
            </w:pPr>
            <w:r>
              <w:rPr>
                <w:rFonts w:cs="Times New Roman"/>
              </w:rPr>
              <w:t>Fornebu</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County</w:t>
            </w:r>
          </w:p>
        </w:tc>
        <w:tc>
          <w:tcPr>
            <w:tcW w:w="6237" w:type="dxa"/>
          </w:tcPr>
          <w:p w:rsidR="00F117FB" w:rsidRPr="00BD6C5D" w:rsidRDefault="007B1948" w:rsidP="00333E9B">
            <w:pPr>
              <w:widowControl w:val="0"/>
              <w:autoSpaceDE w:val="0"/>
              <w:autoSpaceDN w:val="0"/>
              <w:adjustRightInd w:val="0"/>
              <w:jc w:val="both"/>
              <w:rPr>
                <w:rFonts w:cs="Times New Roman"/>
              </w:rPr>
            </w:pPr>
            <w:r>
              <w:rPr>
                <w:rFonts w:cs="Times New Roman"/>
              </w:rPr>
              <w:t>Bærum</w:t>
            </w:r>
          </w:p>
        </w:tc>
      </w:tr>
      <w:tr w:rsidR="00F117FB" w:rsidRPr="00BD6C5D" w:rsidTr="00333E9B">
        <w:tc>
          <w:tcPr>
            <w:tcW w:w="2268" w:type="dxa"/>
          </w:tcPr>
          <w:p w:rsidR="00F117FB" w:rsidRPr="00BD6C5D" w:rsidRDefault="00F117FB" w:rsidP="00333E9B">
            <w:pPr>
              <w:widowControl w:val="0"/>
              <w:autoSpaceDE w:val="0"/>
              <w:autoSpaceDN w:val="0"/>
              <w:adjustRightInd w:val="0"/>
              <w:jc w:val="both"/>
              <w:rPr>
                <w:rFonts w:cs="Times New Roman"/>
              </w:rPr>
            </w:pPr>
            <w:r w:rsidRPr="00BD6C5D">
              <w:rPr>
                <w:rFonts w:cs="Times"/>
                <w:b/>
                <w:bCs/>
              </w:rPr>
              <w:t>Postcode</w:t>
            </w:r>
          </w:p>
        </w:tc>
        <w:tc>
          <w:tcPr>
            <w:tcW w:w="6237" w:type="dxa"/>
          </w:tcPr>
          <w:p w:rsidR="00F117FB" w:rsidRPr="00BD6C5D" w:rsidRDefault="007B1948" w:rsidP="00333E9B">
            <w:pPr>
              <w:widowControl w:val="0"/>
              <w:autoSpaceDE w:val="0"/>
              <w:autoSpaceDN w:val="0"/>
              <w:adjustRightInd w:val="0"/>
              <w:jc w:val="both"/>
              <w:rPr>
                <w:rFonts w:cs="Times New Roman"/>
              </w:rPr>
            </w:pPr>
            <w:r>
              <w:rPr>
                <w:rFonts w:cs="Times New Roman"/>
              </w:rPr>
              <w:t>1330</w:t>
            </w:r>
          </w:p>
        </w:tc>
      </w:tr>
    </w:tbl>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Pr="00BD6C5D" w:rsidRDefault="00F117FB" w:rsidP="00F117FB">
      <w:pPr>
        <w:widowControl w:val="0"/>
        <w:autoSpaceDE w:val="0"/>
        <w:autoSpaceDN w:val="0"/>
        <w:adjustRightInd w:val="0"/>
        <w:spacing w:after="0" w:line="240" w:lineRule="auto"/>
        <w:jc w:val="both"/>
        <w:rPr>
          <w:rFonts w:cs="Times New Roman"/>
        </w:rPr>
      </w:pPr>
    </w:p>
    <w:p w:rsidR="00F117FB" w:rsidRDefault="00F117FB" w:rsidP="00F117FB">
      <w:pPr>
        <w:widowControl w:val="0"/>
        <w:overflowPunct w:val="0"/>
        <w:autoSpaceDE w:val="0"/>
        <w:autoSpaceDN w:val="0"/>
        <w:adjustRightInd w:val="0"/>
        <w:spacing w:after="0" w:line="240" w:lineRule="auto"/>
        <w:jc w:val="both"/>
        <w:rPr>
          <w:rFonts w:cs="Times New Roman"/>
          <w:noProof/>
          <w:lang w:eastAsia="en-GB"/>
        </w:rPr>
      </w:pPr>
      <w:r w:rsidRPr="00BD6C5D">
        <w:rPr>
          <w:rFonts w:cs="Times"/>
        </w:rPr>
        <w:t>I certify that I have complied with the legislative requirements relating to pre-application consultation and that the pre-application consultation has been undertaken in accordance with the statutory requirements.</w:t>
      </w:r>
      <w:r w:rsidRPr="007145BA">
        <w:rPr>
          <w:rFonts w:cs="Times New Roman"/>
          <w:noProof/>
          <w:lang w:eastAsia="en-GB"/>
        </w:rPr>
        <w:t xml:space="preserve"> </w:t>
      </w:r>
    </w:p>
    <w:p w:rsidR="00F117FB" w:rsidRDefault="00F117FB" w:rsidP="00F117FB">
      <w:pPr>
        <w:widowControl w:val="0"/>
        <w:overflowPunct w:val="0"/>
        <w:autoSpaceDE w:val="0"/>
        <w:autoSpaceDN w:val="0"/>
        <w:adjustRightInd w:val="0"/>
        <w:spacing w:after="0" w:line="240" w:lineRule="auto"/>
        <w:jc w:val="both"/>
        <w:rPr>
          <w:rFonts w:cs="Times New Roman"/>
        </w:rPr>
      </w:pPr>
    </w:p>
    <w:p w:rsidR="00E43F96" w:rsidRPr="00BD6C5D" w:rsidRDefault="00E43F96" w:rsidP="00F117FB">
      <w:pPr>
        <w:widowControl w:val="0"/>
        <w:overflowPunct w:val="0"/>
        <w:autoSpaceDE w:val="0"/>
        <w:autoSpaceDN w:val="0"/>
        <w:adjustRightInd w:val="0"/>
        <w:spacing w:after="0" w:line="240" w:lineRule="auto"/>
        <w:jc w:val="both"/>
        <w:rPr>
          <w:rFonts w:cs="Times New Roman"/>
        </w:rPr>
      </w:pPr>
    </w:p>
    <w:p w:rsidR="00F117FB" w:rsidRPr="00BD6C5D" w:rsidRDefault="00E43F96" w:rsidP="00F117FB">
      <w:pPr>
        <w:widowControl w:val="0"/>
        <w:autoSpaceDE w:val="0"/>
        <w:autoSpaceDN w:val="0"/>
        <w:adjustRightInd w:val="0"/>
        <w:spacing w:after="0" w:line="240" w:lineRule="auto"/>
        <w:jc w:val="both"/>
        <w:rPr>
          <w:rFonts w:cs="Times New Roman"/>
        </w:rPr>
      </w:pPr>
      <w:r>
        <w:rPr>
          <w:noProof/>
          <w:lang w:eastAsia="en-GB"/>
        </w:rPr>
        <w:drawing>
          <wp:inline distT="0" distB="0" distL="0" distR="0" wp14:anchorId="446E211D" wp14:editId="4FF92256">
            <wp:extent cx="5836257" cy="771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38315" cy="771549"/>
                    </a:xfrm>
                    <a:prstGeom prst="rect">
                      <a:avLst/>
                    </a:prstGeom>
                  </pic:spPr>
                </pic:pic>
              </a:graphicData>
            </a:graphic>
          </wp:inline>
        </w:drawing>
      </w:r>
    </w:p>
    <w:p w:rsidR="00F117FB" w:rsidRPr="00BD6C5D" w:rsidRDefault="00F117FB" w:rsidP="00F117FB">
      <w:pPr>
        <w:spacing w:after="0" w:line="240" w:lineRule="auto"/>
        <w:jc w:val="both"/>
        <w:sectPr w:rsidR="00F117FB" w:rsidRPr="00BD6C5D" w:rsidSect="000814E6">
          <w:footerReference w:type="first" r:id="rId10"/>
          <w:pgSz w:w="11906" w:h="16838"/>
          <w:pgMar w:top="1440" w:right="1440" w:bottom="1440" w:left="1440" w:header="708" w:footer="708" w:gutter="0"/>
          <w:cols w:space="708"/>
          <w:titlePg/>
          <w:docGrid w:linePitch="360"/>
        </w:sectPr>
      </w:pPr>
    </w:p>
    <w:p w:rsidR="00F117FB" w:rsidRPr="00BD6C5D" w:rsidRDefault="004F39C3" w:rsidP="00F117FB">
      <w:pPr>
        <w:widowControl w:val="0"/>
        <w:autoSpaceDE w:val="0"/>
        <w:autoSpaceDN w:val="0"/>
        <w:adjustRightInd w:val="0"/>
        <w:spacing w:after="0" w:line="480" w:lineRule="auto"/>
        <w:rPr>
          <w:rFonts w:cs="Times"/>
          <w:b/>
          <w:sz w:val="28"/>
          <w:szCs w:val="28"/>
        </w:rPr>
      </w:pPr>
      <w:r>
        <w:rPr>
          <w:rFonts w:cs="Times"/>
          <w:b/>
          <w:sz w:val="28"/>
          <w:szCs w:val="28"/>
        </w:rPr>
        <w:lastRenderedPageBreak/>
        <w:t>Attachments</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1. The advertisement published in local newspaper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2. Feedback form available at the Event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3. The oral presentation given at the event </w:t>
      </w:r>
    </w:p>
    <w:p w:rsidR="004F39C3" w:rsidRDefault="004F39C3" w:rsidP="004F39C3">
      <w:pPr>
        <w:pStyle w:val="Default"/>
        <w:spacing w:after="200"/>
        <w:rPr>
          <w:rFonts w:cstheme="minorBidi"/>
          <w:color w:val="auto"/>
          <w:sz w:val="23"/>
          <w:szCs w:val="23"/>
        </w:rPr>
      </w:pPr>
      <w:r>
        <w:rPr>
          <w:rFonts w:cstheme="minorBidi"/>
          <w:color w:val="auto"/>
          <w:sz w:val="23"/>
          <w:szCs w:val="23"/>
        </w:rPr>
        <w:t xml:space="preserve">4. One pager available at the Event </w:t>
      </w:r>
    </w:p>
    <w:p w:rsidR="004F39C3" w:rsidRDefault="004F39C3" w:rsidP="004F39C3">
      <w:pPr>
        <w:pStyle w:val="Default"/>
        <w:rPr>
          <w:rFonts w:cstheme="minorBidi"/>
          <w:color w:val="auto"/>
          <w:sz w:val="23"/>
          <w:szCs w:val="23"/>
        </w:rPr>
      </w:pPr>
      <w:r>
        <w:rPr>
          <w:rFonts w:cstheme="minorBidi"/>
          <w:color w:val="auto"/>
          <w:sz w:val="23"/>
          <w:szCs w:val="23"/>
        </w:rPr>
        <w:t>5. Overview of q</w:t>
      </w:r>
      <w:r w:rsidR="00B50B7D">
        <w:rPr>
          <w:rFonts w:cstheme="minorBidi"/>
          <w:color w:val="auto"/>
          <w:sz w:val="23"/>
          <w:szCs w:val="23"/>
        </w:rPr>
        <w:t>uestions/comments</w:t>
      </w:r>
      <w:r w:rsidR="001E6B24">
        <w:rPr>
          <w:rFonts w:cstheme="minorBidi"/>
          <w:color w:val="auto"/>
          <w:sz w:val="23"/>
          <w:szCs w:val="23"/>
        </w:rPr>
        <w:t xml:space="preserve"> </w:t>
      </w:r>
      <w:r>
        <w:rPr>
          <w:rFonts w:cstheme="minorBidi"/>
          <w:color w:val="auto"/>
          <w:sz w:val="23"/>
          <w:szCs w:val="23"/>
        </w:rPr>
        <w:t xml:space="preserve">raised during the Event </w:t>
      </w:r>
    </w:p>
    <w:p w:rsidR="00E43F96" w:rsidRDefault="00E43F96"/>
    <w:p w:rsidR="00E43F96" w:rsidRDefault="00E43F96">
      <w:r>
        <w:br w:type="page"/>
      </w:r>
    </w:p>
    <w:p w:rsidR="00E150C2" w:rsidRDefault="00E43F96">
      <w:pPr>
        <w:rPr>
          <w:b/>
        </w:rPr>
      </w:pPr>
      <w:r w:rsidRPr="00BD3E39">
        <w:rPr>
          <w:b/>
        </w:rPr>
        <w:lastRenderedPageBreak/>
        <w:t>Attachment 1</w:t>
      </w:r>
    </w:p>
    <w:p w:rsidR="00AF42C4" w:rsidRPr="00BD3E39" w:rsidRDefault="00AF42C4">
      <w:pPr>
        <w:rPr>
          <w:b/>
        </w:rPr>
      </w:pPr>
      <w:r>
        <w:rPr>
          <w:b/>
        </w:rPr>
        <w:object w:dxaOrig="4980"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601.65pt" o:ole="">
            <v:imagedata r:id="rId11" o:title=""/>
          </v:shape>
          <o:OLEObject Type="Embed" ProgID="AcroExch.Document.DC" ShapeID="_x0000_i1025" DrawAspect="Content" ObjectID="_1592824785" r:id="rId12"/>
        </w:object>
      </w:r>
    </w:p>
    <w:p w:rsidR="00BD3E39" w:rsidRDefault="00BD3E39"/>
    <w:p w:rsidR="00BD3E39" w:rsidRDefault="00BD3E39">
      <w:r>
        <w:br w:type="page"/>
      </w:r>
    </w:p>
    <w:p w:rsidR="00BD3E39" w:rsidRDefault="00BD3E39">
      <w:pPr>
        <w:rPr>
          <w:b/>
        </w:rPr>
      </w:pPr>
      <w:r w:rsidRPr="00BD3E39">
        <w:rPr>
          <w:b/>
        </w:rPr>
        <w:lastRenderedPageBreak/>
        <w:t>Attachment 2</w:t>
      </w:r>
    </w:p>
    <w:p w:rsidR="00AF42C4" w:rsidRPr="00BD3E39" w:rsidRDefault="00AF42C4">
      <w:pPr>
        <w:rPr>
          <w:b/>
        </w:rPr>
      </w:pPr>
      <w:r>
        <w:rPr>
          <w:b/>
        </w:rPr>
        <w:object w:dxaOrig="9180" w:dyaOrig="12885">
          <v:shape id="_x0000_i1026" type="#_x0000_t75" style="width:458.9pt;height:644.25pt" o:ole="">
            <v:imagedata r:id="rId13" o:title=""/>
          </v:shape>
          <o:OLEObject Type="Embed" ProgID="AcroExch.Document.DC" ShapeID="_x0000_i1026" DrawAspect="Content" ObjectID="_1592824786" r:id="rId14"/>
        </w:object>
      </w:r>
    </w:p>
    <w:p w:rsidR="00E43F96" w:rsidRPr="00BD3E39" w:rsidRDefault="00BD3E39">
      <w:pPr>
        <w:rPr>
          <w:b/>
        </w:rPr>
      </w:pPr>
      <w:r w:rsidRPr="00BD3E39">
        <w:rPr>
          <w:b/>
        </w:rPr>
        <w:lastRenderedPageBreak/>
        <w:t>Attachment 3</w:t>
      </w:r>
    </w:p>
    <w:p w:rsidR="00BD3E39" w:rsidRDefault="0049071A">
      <w:r>
        <w:object w:dxaOrig="10800" w:dyaOrig="8100">
          <v:shape id="_x0000_i1027" type="#_x0000_t75" style="width:502.75pt;height:376.9pt" o:ole="">
            <v:imagedata r:id="rId15" o:title=""/>
          </v:shape>
          <o:OLEObject Type="Embed" ProgID="AcroExch.Document.DC" ShapeID="_x0000_i1027" DrawAspect="Content" ObjectID="_1592824787" r:id="rId16"/>
        </w:object>
      </w:r>
    </w:p>
    <w:p w:rsidR="00BD3E39" w:rsidRDefault="00BD3E39">
      <w:r>
        <w:br w:type="page"/>
      </w:r>
    </w:p>
    <w:p w:rsidR="00BD3E39" w:rsidRPr="00BD3E39" w:rsidRDefault="00BD3E39">
      <w:pPr>
        <w:rPr>
          <w:b/>
        </w:rPr>
      </w:pPr>
      <w:r w:rsidRPr="00BD3E39">
        <w:rPr>
          <w:b/>
        </w:rPr>
        <w:lastRenderedPageBreak/>
        <w:t>Attachment 4</w:t>
      </w:r>
    </w:p>
    <w:p w:rsidR="00BD3E39" w:rsidRDefault="00E0167E">
      <w:r>
        <w:object w:dxaOrig="9180" w:dyaOrig="12885">
          <v:shape id="_x0000_i1028" type="#_x0000_t75" style="width:458.9pt;height:644.25pt" o:ole="">
            <v:imagedata r:id="rId17" o:title=""/>
          </v:shape>
          <o:OLEObject Type="Embed" ProgID="AcroExch.Document.DC" ShapeID="_x0000_i1028" DrawAspect="Content" ObjectID="_1592824788" r:id="rId18"/>
        </w:object>
      </w:r>
    </w:p>
    <w:p w:rsidR="00BD3E39" w:rsidRDefault="00BD3E39">
      <w:pPr>
        <w:rPr>
          <w:b/>
        </w:rPr>
      </w:pPr>
      <w:r w:rsidRPr="00BD3E39">
        <w:rPr>
          <w:b/>
        </w:rPr>
        <w:lastRenderedPageBreak/>
        <w:t>Attachment 5</w:t>
      </w:r>
    </w:p>
    <w:p w:rsidR="00E0167E" w:rsidRPr="00BD3E39" w:rsidRDefault="00E0167E">
      <w:pPr>
        <w:rPr>
          <w:b/>
        </w:rPr>
      </w:pPr>
      <w:r>
        <w:rPr>
          <w:b/>
        </w:rPr>
        <w:object w:dxaOrig="9180" w:dyaOrig="11880">
          <v:shape id="_x0000_i1029" type="#_x0000_t75" style="width:458.9pt;height:594.15pt" o:ole="">
            <v:imagedata r:id="rId19" o:title=""/>
          </v:shape>
          <o:OLEObject Type="Embed" ProgID="AcroExch.Document.DC" ShapeID="_x0000_i1029" DrawAspect="Content" ObjectID="_1592824789" r:id="rId20"/>
        </w:object>
      </w:r>
    </w:p>
    <w:sectPr w:rsidR="00E0167E" w:rsidRPr="00BD3E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5D5" w:rsidRDefault="00BD3E39">
      <w:pPr>
        <w:spacing w:after="0" w:line="240" w:lineRule="auto"/>
      </w:pPr>
      <w:r>
        <w:separator/>
      </w:r>
    </w:p>
  </w:endnote>
  <w:endnote w:type="continuationSeparator" w:id="0">
    <w:p w:rsidR="004555D5" w:rsidRDefault="00BD3E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14273"/>
      <w:docPartObj>
        <w:docPartGallery w:val="Page Numbers (Bottom of Page)"/>
        <w:docPartUnique/>
      </w:docPartObj>
    </w:sdtPr>
    <w:sdtEndPr>
      <w:rPr>
        <w:noProof/>
      </w:rPr>
    </w:sdtEndPr>
    <w:sdtContent>
      <w:p w:rsidR="007145BA" w:rsidRDefault="001E6B24">
        <w:pPr>
          <w:pStyle w:val="Footer"/>
          <w:jc w:val="right"/>
        </w:pPr>
        <w:r>
          <w:fldChar w:fldCharType="begin"/>
        </w:r>
        <w:r>
          <w:instrText xml:space="preserve"> PAGE   \* MERGEFORMAT </w:instrText>
        </w:r>
        <w:r>
          <w:fldChar w:fldCharType="separate"/>
        </w:r>
        <w:r w:rsidR="00AD1FEE">
          <w:rPr>
            <w:noProof/>
          </w:rPr>
          <w:t>1</w:t>
        </w:r>
        <w:r>
          <w:rPr>
            <w:noProof/>
          </w:rPr>
          <w:fldChar w:fldCharType="end"/>
        </w:r>
      </w:p>
    </w:sdtContent>
  </w:sdt>
  <w:p w:rsidR="007145BA" w:rsidRDefault="00AD1F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5D5" w:rsidRDefault="00BD3E39">
      <w:pPr>
        <w:spacing w:after="0" w:line="240" w:lineRule="auto"/>
      </w:pPr>
      <w:r>
        <w:separator/>
      </w:r>
    </w:p>
  </w:footnote>
  <w:footnote w:type="continuationSeparator" w:id="0">
    <w:p w:rsidR="004555D5" w:rsidRDefault="00BD3E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3545A"/>
    <w:multiLevelType w:val="hybridMultilevel"/>
    <w:tmpl w:val="47F26818"/>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8D65135"/>
    <w:multiLevelType w:val="hybridMultilevel"/>
    <w:tmpl w:val="23EEA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7FB"/>
    <w:rsid w:val="000C7399"/>
    <w:rsid w:val="001E6B24"/>
    <w:rsid w:val="003535AB"/>
    <w:rsid w:val="004555D5"/>
    <w:rsid w:val="0049071A"/>
    <w:rsid w:val="004F39C3"/>
    <w:rsid w:val="007B1948"/>
    <w:rsid w:val="00AD1FEE"/>
    <w:rsid w:val="00AF42C4"/>
    <w:rsid w:val="00B50B7D"/>
    <w:rsid w:val="00BD3E39"/>
    <w:rsid w:val="00C548B1"/>
    <w:rsid w:val="00E0167E"/>
    <w:rsid w:val="00E43F96"/>
    <w:rsid w:val="00F117FB"/>
    <w:rsid w:val="00F16D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1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7FB"/>
  </w:style>
  <w:style w:type="paragraph" w:styleId="ListParagraph">
    <w:name w:val="List Paragraph"/>
    <w:basedOn w:val="Normal"/>
    <w:uiPriority w:val="34"/>
    <w:qFormat/>
    <w:rsid w:val="00F117FB"/>
    <w:pPr>
      <w:ind w:left="720"/>
      <w:contextualSpacing/>
    </w:pPr>
  </w:style>
  <w:style w:type="table" w:styleId="TableGrid">
    <w:name w:val="Table Grid"/>
    <w:basedOn w:val="TableNormal"/>
    <w:uiPriority w:val="59"/>
    <w:rsid w:val="00F11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17FB"/>
    <w:rPr>
      <w:color w:val="0000FF" w:themeColor="hyperlink"/>
      <w:u w:val="single"/>
    </w:rPr>
  </w:style>
  <w:style w:type="paragraph" w:customStyle="1" w:styleId="Default">
    <w:name w:val="Default"/>
    <w:rsid w:val="00F117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4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F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7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1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17FB"/>
  </w:style>
  <w:style w:type="paragraph" w:styleId="ListParagraph">
    <w:name w:val="List Paragraph"/>
    <w:basedOn w:val="Normal"/>
    <w:uiPriority w:val="34"/>
    <w:qFormat/>
    <w:rsid w:val="00F117FB"/>
    <w:pPr>
      <w:ind w:left="720"/>
      <w:contextualSpacing/>
    </w:pPr>
  </w:style>
  <w:style w:type="table" w:styleId="TableGrid">
    <w:name w:val="Table Grid"/>
    <w:basedOn w:val="TableNormal"/>
    <w:uiPriority w:val="59"/>
    <w:rsid w:val="00F11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17FB"/>
    <w:rPr>
      <w:color w:val="0000FF" w:themeColor="hyperlink"/>
      <w:u w:val="single"/>
    </w:rPr>
  </w:style>
  <w:style w:type="paragraph" w:customStyle="1" w:styleId="Default">
    <w:name w:val="Default"/>
    <w:rsid w:val="00F117F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E43F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F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toil.com/HywindScotland"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1075</Words>
  <Characters>6134</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Statoil ASA</Company>
  <LinksUpToDate>false</LinksUpToDate>
  <CharactersWithSpaces>7195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 Vold</dc:creator>
  <cp:lastModifiedBy>U442442</cp:lastModifiedBy>
  <cp:revision>2</cp:revision>
  <dcterms:created xsi:type="dcterms:W3CDTF">2018-07-11T13:33:00Z</dcterms:created>
  <dcterms:modified xsi:type="dcterms:W3CDTF">2018-07-11T13:33:00Z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2004110709</vt:i4>
  </property>
  <property fmtid="{D5CDD505-2E9C-101B-9397-08002B2CF9AE}" pid="3" name="_NewReviewCycle">
    <vt:lpwstr/>
  </property>
  <property fmtid="{D5CDD505-2E9C-101B-9397-08002B2CF9AE}" pid="4" name="_EmailSubject">
    <vt:lpwstr>Pre applikcation consultation report</vt:lpwstr>
  </property>
  <property fmtid="{D5CDD505-2E9C-101B-9397-08002B2CF9AE}" pid="5" name="_AuthorEmail">
    <vt:lpwstr>ovvo@statoil.com</vt:lpwstr>
  </property>
  <property fmtid="{D5CDD505-2E9C-101B-9397-08002B2CF9AE}" pid="6" name="_AuthorEmailDisplayName">
    <vt:lpwstr>Ove Vold</vt:lpwstr>
  </property>
  <property fmtid="{D5CDD505-2E9C-101B-9397-08002B2CF9AE}" pid="7" name="_ReviewingToolsShownOnce">
    <vt:lpwstr/>
  </property>
</Properties>
</file>